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k3firvx21k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Sample Referral Scripts (Templates)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are simple templates you can tweak for your business.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hhaw0c7s2p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In-Person Script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Perfect for local businesses, home services, coaches, consultants.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“I’m really glad you’re happy with the [service/result] today.</w:t>
        <w:br w:type="textWrapping"/>
        <w:t xml:space="preserve">A lot of my best customers come from referrals.</w:t>
        <w:br w:type="textWrapping"/>
        <w:t xml:space="preserve">If you know a friend, family member, or colleague who could use [what you offer], I’d really appreciate you passing my name along.</w:t>
        <w:br w:type="textWrapping"/>
        <w:t xml:space="preserve">No pressure at all—just if someone comes to mind.”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also hand them a </w:t>
      </w:r>
      <w:r w:rsidDel="00000000" w:rsidR="00000000" w:rsidRPr="00000000">
        <w:rPr>
          <w:b w:val="1"/>
          <w:bCs w:val="1"/>
          <w:rtl w:val="0"/>
        </w:rPr>
        <w:t xml:space="preserve">referral card</w:t>
      </w:r>
      <w:r w:rsidDel="00000000" w:rsidR="00000000" w:rsidRPr="00000000">
        <w:rPr>
          <w:rtl w:val="0"/>
        </w:rPr>
        <w:t xml:space="preserve"> or show them a QR code that links to your website or booking page.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bnpf481v3j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Email Script (After a Good Experience)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Subject: Quick favor?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I’m really glad we were able to [mention result: “get your books organized before tax season” / “redesign your logo” / “get your site live”].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 work best with [describe your ideal client in simple language—e.g., “busy local business owners who want simple, clear finances”].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you know 1–2 people who might benefit from this kind of help, I’d be grateful if you’d forward this email and introduce us.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Thanks again for trusting me with your business.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bmud9eu0a8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Short Text / WhatsApp Message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Hey [Name]! Glad you were happy with [service/result].</w:t>
        <w:br w:type="textWrapping"/>
        <w:t xml:space="preserve">If you have any friends or colleagues who might need [what you do], I’d really appreciate you sending them my way. Here’s my link: [link]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a35eb7byhm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Social Media Prompt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a good project, you can ask:</w:t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“If you’ve had a good experience working with me and know someone who might benefit from [what you do], I’d be grateful if you’d tag them or share this post with them. It helps a small business like mine more than you know 🙏”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